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60" w:lineRule="exact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  <w:shd w:val="clear" w:color="auto" w:fill="FFFFFF"/>
        </w:rPr>
        <w:t>附件2：</w:t>
      </w:r>
    </w:p>
    <w:p>
      <w:pPr>
        <w:shd w:val="solid" w:color="FFFFFF" w:fill="auto"/>
        <w:autoSpaceDN w:val="0"/>
        <w:spacing w:line="460" w:lineRule="exact"/>
        <w:jc w:val="center"/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</w:rPr>
        <w:t>参会回执表</w:t>
      </w:r>
    </w:p>
    <w:p>
      <w:pPr>
        <w:shd w:val="solid" w:color="FFFFFF" w:fill="auto"/>
        <w:autoSpaceDN w:val="0"/>
        <w:spacing w:line="460" w:lineRule="exact"/>
        <w:ind w:firstLine="1560" w:firstLineChars="650"/>
        <w:jc w:val="left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此表填写后发送至报名邮箱：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HYPERLINK "mailto:wangwen1974@126.com" </w:instrText>
      </w:r>
      <w:r>
        <w:rPr>
          <w:color w:val="000000"/>
          <w:sz w:val="24"/>
        </w:rPr>
        <w:fldChar w:fldCharType="separate"/>
      </w:r>
      <w:r>
        <w:rPr>
          <w:rStyle w:val="4"/>
          <w:rFonts w:hint="eastAsia" w:ascii="仿宋_GB2312" w:hAnsi="宋体" w:eastAsia="仿宋_GB2312" w:cs="仿宋_GB2312"/>
          <w:color w:val="000000"/>
          <w:sz w:val="24"/>
          <w:u w:val="none"/>
          <w:lang w:val="en-US" w:eastAsia="zh-CN"/>
        </w:rPr>
        <w:t>wangwen1974</w:t>
      </w:r>
      <w:r>
        <w:rPr>
          <w:rStyle w:val="4"/>
          <w:rFonts w:hint="eastAsia" w:ascii="仿宋_GB2312" w:hAnsi="宋体" w:eastAsia="仿宋_GB2312" w:cs="仿宋_GB2312"/>
          <w:color w:val="000000"/>
          <w:sz w:val="24"/>
          <w:u w:val="none"/>
        </w:rPr>
        <w:t>@1</w:t>
      </w:r>
      <w:r>
        <w:rPr>
          <w:rStyle w:val="4"/>
          <w:rFonts w:hint="eastAsia" w:ascii="仿宋_GB2312" w:hAnsi="宋体" w:eastAsia="仿宋_GB2312" w:cs="仿宋_GB2312"/>
          <w:color w:val="000000"/>
          <w:sz w:val="24"/>
          <w:u w:val="none"/>
          <w:lang w:val="en-US" w:eastAsia="zh-CN"/>
        </w:rPr>
        <w:t>26</w:t>
      </w:r>
      <w:r>
        <w:rPr>
          <w:rStyle w:val="4"/>
          <w:rFonts w:ascii="仿宋_GB2312" w:hAnsi="宋体" w:eastAsia="仿宋_GB2312" w:cs="仿宋_GB2312"/>
          <w:color w:val="000000"/>
          <w:sz w:val="24"/>
          <w:u w:val="none"/>
        </w:rPr>
        <w:t>.com</w:t>
      </w:r>
      <w:r>
        <w:rPr>
          <w:rFonts w:ascii="仿宋_GB2312" w:hAnsi="宋体" w:eastAsia="仿宋_GB2312" w:cs="仿宋_GB2312"/>
          <w:color w:val="000000"/>
          <w:sz w:val="24"/>
        </w:rPr>
        <w:fldChar w:fldCharType="end"/>
      </w:r>
    </w:p>
    <w:tbl>
      <w:tblPr>
        <w:tblStyle w:val="5"/>
        <w:tblpPr w:leftFromText="180" w:rightFromText="180" w:vertAnchor="text" w:horzAnchor="margin" w:tblpXSpec="center" w:tblpY="490"/>
        <w:tblOverlap w:val="never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376"/>
        <w:gridCol w:w="911"/>
        <w:gridCol w:w="1575"/>
        <w:gridCol w:w="1468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参会人员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职 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 话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8"/>
                <w:sz w:val="24"/>
                <w:lang w:eastAsia="zh-CN"/>
              </w:rPr>
              <w:t>是否住宿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8"/>
                <w:sz w:val="24"/>
              </w:rPr>
              <w:t>电子信箱地址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□ 否□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□ 否□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□ 否□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□ 否□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□ 否□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□ 否□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</w:pPr>
    </w:p>
    <w:p>
      <w:pPr>
        <w:jc w:val="left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 w:bidi="ar-SA"/>
        </w:rPr>
        <w:t>到达报到宾馆交通说明：乘地铁二号线至凤栖原站（D东北口出），</w:t>
      </w:r>
    </w:p>
    <w:p>
      <w:pPr>
        <w:jc w:val="left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 w:bidi="ar-SA"/>
        </w:rPr>
        <w:t>转乘出租车十分钟至天宇菲尔德大酒店（神州三路239号）。</w:t>
      </w:r>
    </w:p>
    <w:p/>
    <w:p>
      <w:pPr>
        <w:shd w:val="clear" w:color="auto" w:fill="FFFFFF"/>
        <w:adjustRightInd w:val="0"/>
        <w:snapToGrid w:val="0"/>
        <w:spacing w:line="360" w:lineRule="auto"/>
        <w:ind w:right="-449" w:rightChars="-214"/>
        <w:jc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47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