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陕西省教育学会名师发展研究中心</w:t>
      </w: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先进个人申报表</w:t>
      </w:r>
    </w:p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623"/>
        <w:gridCol w:w="1080"/>
        <w:gridCol w:w="313"/>
        <w:gridCol w:w="407"/>
        <w:gridCol w:w="1312"/>
        <w:gridCol w:w="128"/>
        <w:gridCol w:w="316"/>
        <w:gridCol w:w="764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单位名称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名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参加工作时间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具有何种教师资格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何时何校何专业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毕业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最高学历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现任行政职务及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任职时间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专业技术职称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及任职时间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53" w:type="dxa"/>
            <w:gridSpan w:val="4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参加何学术团体任何职务</w:t>
            </w:r>
          </w:p>
        </w:tc>
        <w:tc>
          <w:tcPr>
            <w:tcW w:w="4727" w:type="dxa"/>
            <w:gridSpan w:val="7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社会兼职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联系电话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437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工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作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简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历</w:t>
            </w:r>
          </w:p>
        </w:tc>
        <w:tc>
          <w:tcPr>
            <w:tcW w:w="7743" w:type="dxa"/>
            <w:gridSpan w:val="10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37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培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训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情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况</w:t>
            </w:r>
          </w:p>
        </w:tc>
        <w:tc>
          <w:tcPr>
            <w:tcW w:w="7743" w:type="dxa"/>
            <w:gridSpan w:val="10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437" w:type="dxa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获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奖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情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况</w:t>
            </w:r>
          </w:p>
        </w:tc>
        <w:tc>
          <w:tcPr>
            <w:tcW w:w="7743" w:type="dxa"/>
            <w:gridSpan w:val="10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00" w:lineRule="atLeast"/>
        <w:ind w:left="113" w:right="113"/>
        <w:jc w:val="center"/>
        <w:rPr>
          <w:rFonts w:ascii="仿宋_GB2312" w:hAnsi="宋体" w:eastAsia="仿宋_GB2312" w:cs="宋体"/>
          <w:color w:val="535252"/>
          <w:spacing w:val="12"/>
          <w:kern w:val="0"/>
          <w:szCs w:val="21"/>
        </w:rPr>
      </w:pPr>
      <w:r>
        <w:rPr>
          <w:rFonts w:ascii="仿宋_GB2312" w:hAnsi="宋体" w:eastAsia="仿宋_GB2312" w:cs="宋体"/>
          <w:color w:val="535252"/>
          <w:spacing w:val="12"/>
          <w:kern w:val="0"/>
          <w:szCs w:val="21"/>
        </w:rPr>
        <w:t> </w:t>
      </w:r>
    </w:p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</w:trPr>
        <w:tc>
          <w:tcPr>
            <w:tcW w:w="144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主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要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先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进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事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迹</w:t>
            </w:r>
          </w:p>
        </w:tc>
        <w:tc>
          <w:tcPr>
            <w:tcW w:w="7740" w:type="dxa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</w:trPr>
        <w:tc>
          <w:tcPr>
            <w:tcW w:w="144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单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位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意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见</w:t>
            </w:r>
          </w:p>
        </w:tc>
        <w:tc>
          <w:tcPr>
            <w:tcW w:w="7740" w:type="dxa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（单位盖章）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144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名师发展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研究中心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审核意见</w:t>
            </w:r>
          </w:p>
        </w:tc>
        <w:tc>
          <w:tcPr>
            <w:tcW w:w="7740" w:type="dxa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                               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400" w:lineRule="atLeast"/>
        <w:ind w:left="113" w:leftChars="54" w:right="113" w:firstLine="234" w:firstLineChars="100"/>
        <w:rPr>
          <w:rFonts w:ascii="仿宋_GB2312" w:hAnsi="宋体" w:eastAsia="仿宋_GB2312" w:cs="宋体"/>
          <w:color w:val="535252"/>
          <w:spacing w:val="12"/>
          <w:kern w:val="0"/>
          <w:szCs w:val="21"/>
        </w:rPr>
      </w:pPr>
      <w:r>
        <w:rPr>
          <w:rFonts w:hint="eastAsia" w:ascii="仿宋_GB2312" w:hAnsi="宋体" w:eastAsia="仿宋_GB2312" w:cs="宋体"/>
          <w:color w:val="535252"/>
          <w:spacing w:val="12"/>
          <w:kern w:val="0"/>
          <w:szCs w:val="21"/>
        </w:rPr>
        <w:t>注：此表请用</w:t>
      </w:r>
      <w:r>
        <w:rPr>
          <w:rFonts w:ascii="仿宋_GB2312" w:hAnsi="宋体" w:eastAsia="仿宋_GB2312" w:cs="宋体"/>
          <w:color w:val="535252"/>
          <w:spacing w:val="12"/>
          <w:kern w:val="0"/>
          <w:szCs w:val="21"/>
        </w:rPr>
        <w:t>A4</w:t>
      </w:r>
      <w:r>
        <w:rPr>
          <w:rFonts w:hint="eastAsia" w:ascii="仿宋_GB2312" w:hAnsi="宋体" w:eastAsia="仿宋_GB2312" w:cs="宋体"/>
          <w:color w:val="535252"/>
          <w:spacing w:val="12"/>
          <w:kern w:val="0"/>
          <w:szCs w:val="21"/>
        </w:rPr>
        <w:t>纸正反打印；如填写内容较多，可另附页</w:t>
      </w:r>
    </w:p>
    <w:p>
      <w:pPr>
        <w:widowControl/>
        <w:spacing w:line="400" w:lineRule="atLeast"/>
        <w:ind w:left="113" w:right="113"/>
        <w:jc w:val="center"/>
        <w:rPr>
          <w:rFonts w:ascii="仿宋_GB2312" w:hAnsi="宋体" w:eastAsia="仿宋_GB2312" w:cs="宋体"/>
          <w:color w:val="535252"/>
          <w:spacing w:val="12"/>
          <w:kern w:val="0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梦绕京城</cp:lastModifiedBy>
  <dcterms:modified xsi:type="dcterms:W3CDTF">2017-12-28T02:25:59Z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